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inywox0zxnn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RIDER TÉCNICO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hzi6aslptbrb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GIRA TARONGERS 2026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yvt5cymanwo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INFRAESTRUCTURA Y HORARIOS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</w:t>
      </w:r>
      <w:r w:rsidDel="00000000" w:rsidR="00000000" w:rsidRPr="00000000">
        <w:rPr>
          <w:b w:val="1"/>
          <w:bCs w:val="1"/>
          <w:rtl w:val="0"/>
        </w:rPr>
        <w:t xml:space="preserve">ESCENARIO:</w:t>
      </w:r>
      <w:r w:rsidDel="00000000" w:rsidR="00000000" w:rsidRPr="00000000">
        <w:rPr>
          <w:rtl w:val="0"/>
        </w:rPr>
        <w:t xml:space="preserve"> superficie útil de actuación de 8 m de boca x 6 m de fondo mínimo.</w:t>
        <w:br w:type="textWrapping"/>
        <w:t xml:space="preserve">Sin contar el espacio ocupado por equipos de sonido, luces o estructuras.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</w:t>
      </w:r>
      <w:r w:rsidDel="00000000" w:rsidR="00000000" w:rsidRPr="00000000">
        <w:rPr>
          <w:b w:val="1"/>
          <w:bCs w:val="1"/>
          <w:rtl w:val="0"/>
        </w:rPr>
        <w:t xml:space="preserve">TELÓN:</w:t>
      </w:r>
      <w:r w:rsidDel="00000000" w:rsidR="00000000" w:rsidRPr="00000000">
        <w:rPr>
          <w:rtl w:val="0"/>
        </w:rPr>
        <w:t xml:space="preserve"> fondo negro = boca de escenario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</w:t>
      </w:r>
      <w:r w:rsidDel="00000000" w:rsidR="00000000" w:rsidRPr="00000000">
        <w:rPr>
          <w:b w:val="1"/>
          <w:bCs w:val="1"/>
          <w:rtl w:val="0"/>
        </w:rPr>
        <w:t xml:space="preserve">TARIMAS:</w:t>
      </w:r>
      <w:r w:rsidDel="00000000" w:rsidR="00000000" w:rsidRPr="00000000">
        <w:rPr>
          <w:rtl w:val="0"/>
        </w:rPr>
        <w:t xml:space="preserve"> 1 set de 2x2 m para batería. Altura: 40 cm.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</w:t>
      </w:r>
      <w:r w:rsidDel="00000000" w:rsidR="00000000" w:rsidRPr="00000000">
        <w:rPr>
          <w:b w:val="1"/>
          <w:bCs w:val="1"/>
          <w:rtl w:val="0"/>
        </w:rPr>
        <w:t xml:space="preserve">HORARIOS:</w:t>
      </w:r>
      <w:r w:rsidDel="00000000" w:rsidR="00000000" w:rsidRPr="00000000">
        <w:rPr>
          <w:rtl w:val="0"/>
        </w:rPr>
        <w:t xml:space="preserve"> a la llegada de la banda, el montaje debe estar listo y comprobado.</w:t>
        <w:br w:type="textWrapping"/>
        <w:t xml:space="preserve">Necesitamos 30 minutos para descargar el backline y 90 minutos para montar y probar.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663z85alxa5" w:id="3"/>
      <w:bookmarkEnd w:id="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SISTEMAS DE SONIDO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Sistema de sonido de 3 vías, de calidad reconocida, con capacidad de cubrir todo el espacio del público de forma uniforme con el máximo SPL permitido.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</w:t>
      </w:r>
      <w:r w:rsidDel="00000000" w:rsidR="00000000" w:rsidRPr="00000000">
        <w:rPr>
          <w:b w:val="1"/>
          <w:bCs w:val="1"/>
          <w:rtl w:val="0"/>
        </w:rPr>
        <w:t xml:space="preserve">FRONT FILL</w:t>
      </w:r>
      <w:r w:rsidDel="00000000" w:rsidR="00000000" w:rsidRPr="00000000">
        <w:rPr>
          <w:rtl w:val="0"/>
        </w:rPr>
        <w:t xml:space="preserve"> para garantizar cobertura en primeras filas.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w08n82mory8l" w:id="4"/>
      <w:bookmarkEnd w:id="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MESA DE FOH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Imprescindible mesa digital tipo </w:t>
      </w:r>
      <w:r w:rsidDel="00000000" w:rsidR="00000000" w:rsidRPr="00000000">
        <w:rPr>
          <w:b w:val="1"/>
          <w:bCs w:val="1"/>
          <w:rtl w:val="0"/>
        </w:rPr>
        <w:t xml:space="preserve">MIDAS M32</w:t>
      </w:r>
      <w:r w:rsidDel="00000000" w:rsidR="00000000" w:rsidRPr="00000000">
        <w:rPr>
          <w:rtl w:val="0"/>
        </w:rPr>
        <w:t xml:space="preserve"> con stage box en escenario.</w:t>
        <w:br w:type="textWrapping"/>
        <w:t xml:space="preserve">Alternativas: </w:t>
      </w:r>
      <w:r w:rsidDel="00000000" w:rsidR="00000000" w:rsidRPr="00000000">
        <w:rPr>
          <w:b w:val="1"/>
          <w:bCs w:val="1"/>
          <w:rtl w:val="0"/>
        </w:rPr>
        <w:t xml:space="preserve">Yamaha DM7 o Yamaha CL5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oo59dwekf0y2" w:id="5"/>
      <w:bookmarkEnd w:id="5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PERSONAL TÉCNICO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La empresa debe proporcionar técnico de sonido cualificado.</w:t>
        <w:br w:type="textWrapping"/>
        <w:t xml:space="preserve">En caso de que el grupo lleve técnico de sonido propio, este vendrá con la banda y únicamente ajustará la microfonía, realizará la mezcla y la actuación.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a6wxgk2afcl0" w:id="6"/>
      <w:bookmarkEnd w:id="6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MONITORIZACIÓN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La banda no lleva técnico de monitores. No se requiere mesa de monitores independiente.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Durante la actuación de la banda, </w:t>
      </w:r>
      <w:r w:rsidDel="00000000" w:rsidR="00000000" w:rsidRPr="00000000">
        <w:rPr>
          <w:b w:val="1"/>
          <w:bCs w:val="1"/>
          <w:rtl w:val="0"/>
        </w:rPr>
        <w:t xml:space="preserve">NO HABRÁ CUÑAS de monitor</w:t>
      </w:r>
      <w:r w:rsidDel="00000000" w:rsidR="00000000" w:rsidRPr="00000000">
        <w:rPr>
          <w:rtl w:val="0"/>
        </w:rPr>
        <w:t xml:space="preserve"> en el escenario.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Toda la banda utiliza </w:t>
      </w:r>
      <w:r w:rsidDel="00000000" w:rsidR="00000000" w:rsidRPr="00000000">
        <w:rPr>
          <w:b w:val="1"/>
          <w:bCs w:val="1"/>
          <w:rtl w:val="0"/>
        </w:rPr>
        <w:t xml:space="preserve">IN-EAR</w:t>
      </w:r>
      <w:r w:rsidDel="00000000" w:rsidR="00000000" w:rsidRPr="00000000">
        <w:rPr>
          <w:rtl w:val="0"/>
        </w:rPr>
        <w:t xml:space="preserve">.</w:t>
        <w:br w:type="textWrapping"/>
        <w:t xml:space="preserve">Será necesario que el equipo técnico de la organización aporte </w:t>
      </w:r>
      <w:r w:rsidDel="00000000" w:rsidR="00000000" w:rsidRPr="00000000">
        <w:rPr>
          <w:b w:val="1"/>
          <w:bCs w:val="1"/>
          <w:rtl w:val="0"/>
        </w:rPr>
        <w:t xml:space="preserve">3 sistemas In-Ear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xlp5jv9n7tfl" w:id="7"/>
      <w:bookmarkEnd w:id="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MICROFONÍA Y MATERIAL DE SONIDO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En la lista de canales se especifica la microfonía y el resto del material que aportará la empresa.</w:t>
        <w:br w:type="textWrapping"/>
        <w:t xml:space="preserve">El grupo aportará únicamente el material especificado.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iwq0x5cskwie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PLANO DE ESCENARIO</w:t>
      </w:r>
    </w:p>
    <w:p w:rsidR="00000000" w:rsidDel="00000000" w:rsidP="00000000" w:rsidRDefault="00000000" w:rsidRPr="00000000" w14:paraId="0000001D">
      <w:pPr>
        <w:spacing w:after="240" w:before="240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(según diagrama original)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pev6h8o9wdmd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LISTADO DE CANALES</w:t>
      </w:r>
    </w:p>
    <w:p w:rsidR="00000000" w:rsidDel="00000000" w:rsidP="00000000" w:rsidRDefault="00000000" w:rsidRPr="00000000" w14:paraId="0000002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sca6yiepbi8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CANALES &amp; POSICIÓN EN ESCENARIO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446.4429605656764"/>
        <w:gridCol w:w="2710.8752966307566"/>
        <w:gridCol w:w="3111.2932097154358"/>
        <w:gridCol w:w="1261.0863009793334"/>
        <w:gridCol w:w="1495.814043132421"/>
        <w:tblGridChange w:id="0">
          <w:tblGrid>
            <w:gridCol w:w="446.4429605656764"/>
            <w:gridCol w:w="2710.8752966307566"/>
            <w:gridCol w:w="3111.2932097154358"/>
            <w:gridCol w:w="1261.0863009793334"/>
            <w:gridCol w:w="1495.814043132421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CANAL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MICRO/DI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SOPORTE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jc w:val="center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POSICIÓN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BD out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SHURE BETA 52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SHORT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SN UP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SHURE SM57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SHORT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SN DOWN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SENNHEISER e604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CLIP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TOM 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  <w:t xml:space="preserve">SENNHEISER e604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  <w:t xml:space="preserve">CLIP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FLOOR TOM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SENNHEISER e604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CLIP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OH 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AKG 414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  <w:t xml:space="preserve">STAND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OH 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AKG 414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STAND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TRIGGER BD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  <w:t xml:space="preserve">TRIGGER SN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OCTAPAD MASTER L (KICKS)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OCTAPAD MASTER R (SN, FX)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SEQ CYMATIC 1 DRUMS 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rPr/>
            </w:pPr>
            <w:r w:rsidDel="00000000" w:rsidR="00000000" w:rsidRPr="00000000">
              <w:rPr>
                <w:rtl w:val="0"/>
              </w:rPr>
              <w:t xml:space="preserve">SEQ CYMATIC 2 DRUMS 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SEQ CYMATIC 3 KEYS &amp; BASS 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SEQ CYMATIC 4 KEYS &amp; BASS 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SEQ CYMATIC 5 GT 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SEQ CYMATIC 6 GT 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SEQ CYMATIC 7 COROS FX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  <w:t xml:space="preserve">SEQ CYMATIC 8 CLICK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PROPIO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rPr/>
            </w:pPr>
            <w:r w:rsidDel="00000000" w:rsidR="00000000" w:rsidRPr="00000000">
              <w:rPr>
                <w:rtl w:val="0"/>
              </w:rPr>
              <w:t xml:space="preserve">BATERÍA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rPr/>
            </w:pPr>
            <w:r w:rsidDel="00000000" w:rsidR="00000000" w:rsidRPr="00000000">
              <w:rPr>
                <w:rtl w:val="0"/>
              </w:rPr>
              <w:t xml:space="preserve">BASS LINE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rPr/>
            </w:pPr>
            <w:r w:rsidDel="00000000" w:rsidR="00000000" w:rsidRPr="00000000">
              <w:rPr>
                <w:rtl w:val="0"/>
              </w:rPr>
              <w:t xml:space="preserve">TONO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GUIT L (Rodrigo)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IZQUIERDA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  <w:t xml:space="preserve">GUIT C (Yeray)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rPr/>
            </w:pPr>
            <w:r w:rsidDel="00000000" w:rsidR="00000000" w:rsidRPr="00000000">
              <w:rPr>
                <w:rtl w:val="0"/>
              </w:rPr>
              <w:t xml:space="preserve">CENTRO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rPr/>
            </w:pPr>
            <w:r w:rsidDel="00000000" w:rsidR="00000000" w:rsidRPr="00000000">
              <w:rPr>
                <w:rtl w:val="0"/>
              </w:rPr>
              <w:t xml:space="preserve">GUIT ELECT L (Bert)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rPr/>
            </w:pPr>
            <w:r w:rsidDel="00000000" w:rsidR="00000000" w:rsidRPr="00000000">
              <w:rPr>
                <w:rtl w:val="0"/>
              </w:rPr>
              <w:t xml:space="preserve">DERECHA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rPr/>
            </w:pPr>
            <w:r w:rsidDel="00000000" w:rsidR="00000000" w:rsidRPr="00000000">
              <w:rPr>
                <w:rtl w:val="0"/>
              </w:rPr>
              <w:t xml:space="preserve">GUIT ELECT R (Bert)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rPr/>
            </w:pPr>
            <w:r w:rsidDel="00000000" w:rsidR="00000000" w:rsidRPr="00000000">
              <w:rPr>
                <w:rtl w:val="0"/>
              </w:rPr>
              <w:t xml:space="preserve">DERECHA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rPr/>
            </w:pPr>
            <w:r w:rsidDel="00000000" w:rsidR="00000000" w:rsidRPr="00000000">
              <w:rPr>
                <w:rtl w:val="0"/>
              </w:rPr>
              <w:t xml:space="preserve">ACÚSTICA C-L (Elena)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rPr/>
            </w:pPr>
            <w:r w:rsidDel="00000000" w:rsidR="00000000" w:rsidRPr="00000000">
              <w:rPr>
                <w:rtl w:val="0"/>
              </w:rPr>
              <w:t xml:space="preserve">CENTRO-IZQ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rPr/>
            </w:pPr>
            <w:r w:rsidDel="00000000" w:rsidR="00000000" w:rsidRPr="00000000">
              <w:rPr>
                <w:rtl w:val="0"/>
              </w:rPr>
              <w:t xml:space="preserve">SYNTH NORD L (Rodrigo)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rPr/>
            </w:pPr>
            <w:r w:rsidDel="00000000" w:rsidR="00000000" w:rsidRPr="00000000">
              <w:rPr>
                <w:rtl w:val="0"/>
              </w:rPr>
              <w:t xml:space="preserve">IZQUIERDA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rPr/>
            </w:pPr>
            <w:r w:rsidDel="00000000" w:rsidR="00000000" w:rsidRPr="00000000">
              <w:rPr>
                <w:rtl w:val="0"/>
              </w:rPr>
              <w:t xml:space="preserve">SYNTH NORD R (Rodrigo)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IZQUIERDA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rPr/>
            </w:pPr>
            <w:r w:rsidDel="00000000" w:rsidR="00000000" w:rsidRPr="00000000">
              <w:rPr>
                <w:rtl w:val="0"/>
              </w:rPr>
              <w:t xml:space="preserve">DEEPMIND mono (Tono)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DI AR133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rPr/>
            </w:pPr>
            <w:r w:rsidDel="00000000" w:rsidR="00000000" w:rsidRPr="00000000">
              <w:rPr>
                <w:rtl w:val="0"/>
              </w:rPr>
              <w:t xml:space="preserve">CENTRO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CORO Rodrigo L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tl w:val="0"/>
              </w:rPr>
              <w:t xml:space="preserve">SHURE SM58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STAND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IZQUIERDA</w:t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CORO Tono C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SHURE SM58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tl w:val="0"/>
              </w:rPr>
              <w:t xml:space="preserve">STAND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CENTRO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rPr/>
            </w:pPr>
            <w:r w:rsidDel="00000000" w:rsidR="00000000" w:rsidRPr="00000000">
              <w:rPr>
                <w:rtl w:val="0"/>
              </w:rPr>
              <w:t xml:space="preserve">VOZ PRINCIPAL Elena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MICRÓFONO INALÁMBRICO (SM58)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rPr/>
            </w:pPr>
            <w:r w:rsidDel="00000000" w:rsidR="00000000" w:rsidRPr="00000000">
              <w:rPr>
                <w:rtl w:val="0"/>
              </w:rPr>
              <w:t xml:space="preserve">CENTRO-IZQ</w:t>
            </w:r>
          </w:p>
        </w:tc>
      </w:tr>
      <w:tr>
        <w:trPr>
          <w:cantSplit w:val="0"/>
          <w:trHeight w:val="8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VOZ PRINCIPAL Yeray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rPr/>
            </w:pPr>
            <w:r w:rsidDel="00000000" w:rsidR="00000000" w:rsidRPr="00000000">
              <w:rPr>
                <w:rtl w:val="0"/>
              </w:rPr>
              <w:t xml:space="preserve">MICRÓFONO INALÁMBRICO (SM58)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rPr/>
            </w:pPr>
            <w:r w:rsidDel="00000000" w:rsidR="00000000" w:rsidRPr="00000000">
              <w:rPr>
                <w:rtl w:val="0"/>
              </w:rPr>
              <w:t xml:space="preserve">—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rPr/>
            </w:pPr>
            <w:r w:rsidDel="00000000" w:rsidR="00000000" w:rsidRPr="00000000">
              <w:rPr>
                <w:rtl w:val="0"/>
              </w:rPr>
              <w:t xml:space="preserve">CENTRO</w:t>
            </w:r>
          </w:p>
        </w:tc>
      </w:tr>
    </w:tbl>
    <w:p w:rsidR="00000000" w:rsidDel="00000000" w:rsidP="00000000" w:rsidRDefault="00000000" w:rsidRPr="00000000" w14:paraId="000000C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uvirty8y5yzk" w:id="11"/>
      <w:bookmarkEnd w:id="1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AUXILIARES IN-EAR</w:t>
      </w:r>
    </w:p>
    <w:p w:rsidR="00000000" w:rsidDel="00000000" w:rsidP="00000000" w:rsidRDefault="00000000" w:rsidRPr="00000000" w14:paraId="000000C8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Rodrigo – IEM Mono 1 – Sennheiser G4 (propio) – L</w:t>
      </w:r>
    </w:p>
    <w:p w:rsidR="00000000" w:rsidDel="00000000" w:rsidP="00000000" w:rsidRDefault="00000000" w:rsidRPr="00000000" w14:paraId="000000C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Elena – IEM Mono 2 – Sennheiser G4 (a aportar) – C-L</w:t>
      </w:r>
    </w:p>
    <w:p w:rsidR="00000000" w:rsidDel="00000000" w:rsidP="00000000" w:rsidRDefault="00000000" w:rsidRPr="00000000" w14:paraId="000000C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Yeray – IEM Mono 3 – Sennheiser G4 (propio) – C-R</w:t>
      </w:r>
    </w:p>
    <w:p w:rsidR="00000000" w:rsidDel="00000000" w:rsidP="00000000" w:rsidRDefault="00000000" w:rsidRPr="00000000" w14:paraId="000000C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Tono – IEM Mono 4 – Sennheiser G4 (a aportar) – R</w:t>
      </w:r>
    </w:p>
    <w:p w:rsidR="00000000" w:rsidDel="00000000" w:rsidP="00000000" w:rsidRDefault="00000000" w:rsidRPr="00000000" w14:paraId="000000C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Bert – IEM Mono 5 – Sennheiser G4 (a aportar) – R</w:t>
      </w:r>
    </w:p>
    <w:p w:rsidR="00000000" w:rsidDel="00000000" w:rsidP="00000000" w:rsidRDefault="00000000" w:rsidRPr="00000000" w14:paraId="000000CD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Batería (Sergio) – XLR – BATERÍA</w:t>
      </w:r>
    </w:p>
    <w:p w:rsidR="00000000" w:rsidDel="00000000" w:rsidP="00000000" w:rsidRDefault="00000000" w:rsidRPr="00000000" w14:paraId="000000C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zw370akmf9q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ILUMINACIÓN</w:t>
      </w:r>
    </w:p>
    <w:p w:rsidR="00000000" w:rsidDel="00000000" w:rsidP="00000000" w:rsidRDefault="00000000" w:rsidRPr="00000000" w14:paraId="000000D0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La empresa debe proporcionar técnico de iluminación cualificado.</w:t>
        <w:br w:type="textWrapping"/>
        <w:t xml:space="preserve">En caso de que el grupo lleve técnico propio, este vendrá con la banda.</w:t>
      </w:r>
    </w:p>
    <w:p w:rsidR="00000000" w:rsidDel="00000000" w:rsidP="00000000" w:rsidRDefault="00000000" w:rsidRPr="00000000" w14:paraId="000000D1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y4ai17b7bzim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MONTAJE PROPUESTO</w:t>
      </w:r>
    </w:p>
    <w:p w:rsidR="00000000" w:rsidDel="00000000" w:rsidP="00000000" w:rsidRDefault="00000000" w:rsidRPr="00000000" w14:paraId="000000D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k9u38grfubpc" w:id="14"/>
      <w:bookmarkEnd w:id="1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PUENTE TRASERO</w:t>
      </w:r>
    </w:p>
    <w:p w:rsidR="00000000" w:rsidDel="00000000" w:rsidP="00000000" w:rsidRDefault="00000000" w:rsidRPr="00000000" w14:paraId="000000D4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8 spots (tipo Mark WS280, Prolight X10…)</w:t>
        <w:br w:type="textWrapping"/>
        <w:t xml:space="preserve">→ 8 wash o PAR LED RGBW</w:t>
      </w:r>
    </w:p>
    <w:p w:rsidR="00000000" w:rsidDel="00000000" w:rsidP="00000000" w:rsidRDefault="00000000" w:rsidRPr="00000000" w14:paraId="000000D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59t0scferud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PUENTE FRONTAL</w:t>
      </w:r>
    </w:p>
    <w:p w:rsidR="00000000" w:rsidDel="00000000" w:rsidP="00000000" w:rsidRDefault="00000000" w:rsidRPr="00000000" w14:paraId="000000D6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Iluminación general uniforme del escenario (preferiblemente wash o PAR LED)</w:t>
        <w:br w:type="textWrapping"/>
        <w:t xml:space="preserve">→ Blinders suficientes para el recinto</w:t>
      </w:r>
    </w:p>
    <w:p w:rsidR="00000000" w:rsidDel="00000000" w:rsidP="00000000" w:rsidRDefault="00000000" w:rsidRPr="00000000" w14:paraId="000000D7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g6a2nxschtj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ESCENARIO / FX</w:t>
      </w:r>
    </w:p>
    <w:p w:rsidR="00000000" w:rsidDel="00000000" w:rsidP="00000000" w:rsidRDefault="00000000" w:rsidRPr="00000000" w14:paraId="000000D8">
      <w:pPr>
        <w:spacing w:after="240" w:before="240" w:lineRule="auto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→ 2 o más máquinas Hazer</w:t>
        <w:br w:type="textWrapping"/>
        <w:t xml:space="preserve">→ Strobe independiente (tipo Atomic 3000, Prolight Pixel 400…)</w:t>
      </w:r>
    </w:p>
    <w:p w:rsidR="00000000" w:rsidDel="00000000" w:rsidP="00000000" w:rsidRDefault="00000000" w:rsidRPr="00000000" w14:paraId="000000D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vl64n5aklo3q" w:id="17"/>
      <w:bookmarkEnd w:id="17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CONTACTOS</w:t>
      </w:r>
    </w:p>
    <w:p w:rsidR="00000000" w:rsidDel="00000000" w:rsidP="00000000" w:rsidRDefault="00000000" w:rsidRPr="00000000" w14:paraId="000000DB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Técnico PA</w:t>
        <w:br w:type="textWrapping"/>
      </w:r>
      <w:r w:rsidDel="00000000" w:rsidR="00000000" w:rsidRPr="00000000">
        <w:rPr>
          <w:rtl w:val="0"/>
        </w:rPr>
        <w:t xml:space="preserve">Fran – 633 34 24 27</w:t>
        <w:br w:type="textWrapping"/>
        <w:t xml:space="preserve">franpardo1995@gmail.com</w:t>
      </w:r>
    </w:p>
    <w:p w:rsidR="00000000" w:rsidDel="00000000" w:rsidP="00000000" w:rsidRDefault="00000000" w:rsidRPr="00000000" w14:paraId="000000DC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Técnico de luces</w:t>
        <w:br w:type="textWrapping"/>
      </w:r>
      <w:r w:rsidDel="00000000" w:rsidR="00000000" w:rsidRPr="00000000">
        <w:rPr>
          <w:rtl w:val="0"/>
        </w:rPr>
        <w:t xml:space="preserve">Vicent – 677 23 44 19</w:t>
        <w:br w:type="textWrapping"/>
        <w:t xml:space="preserve">vicentdecastro@gmail.com</w:t>
      </w:r>
    </w:p>
    <w:p w:rsidR="00000000" w:rsidDel="00000000" w:rsidP="00000000" w:rsidRDefault="00000000" w:rsidRPr="00000000" w14:paraId="000000D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t65tyyibalhd" w:id="18"/>
      <w:bookmarkEnd w:id="1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MANAGEMENT</w:t>
      </w:r>
    </w:p>
    <w:p w:rsidR="00000000" w:rsidDel="00000000" w:rsidP="00000000" w:rsidRDefault="00000000" w:rsidRPr="00000000" w14:paraId="000000D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Salva – 644 82 91 71</w:t>
        <w:br w:type="textWrapping"/>
        <w:t xml:space="preserve">salva@aferscult.com</w:t>
      </w:r>
    </w:p>
    <w:p w:rsidR="00000000" w:rsidDel="00000000" w:rsidP="00000000" w:rsidRDefault="00000000" w:rsidRPr="00000000" w14:paraId="000000E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